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259" w:rsidRDefault="00380F7B" w:rsidP="00380F7B">
      <w:pPr>
        <w:widowControl w:val="0"/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DB41E2" w:rsidRDefault="00D42F3D" w:rsidP="00380F7B">
      <w:pPr>
        <w:widowControl w:val="0"/>
        <w:tabs>
          <w:tab w:val="left" w:pos="0"/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D42F3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распределительных сетей 0,4 кВ Артемовского ГО</w:t>
      </w:r>
    </w:p>
    <w:p w:rsidR="00DB41E2" w:rsidRDefault="00DB41E2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32F1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DB41E2" w:rsidRPr="00C04453" w:rsidRDefault="00853F3A" w:rsidP="00C0445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1.2.1. </w:t>
      </w:r>
      <w:r w:rsidR="00D42F3D" w:rsidRPr="00C0445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Реконструкция распределительных сетей 0,4 кВ Артемовского ГО (ВЛ 0,4 кВ - 21,87 км, КЛ 6/10 кВ - 9,357, КЛ 0,4 кВ - 0,44 км, ТП - 58 шт.) (МиРЭК) (L_25-ПЭС-1632 М).</w:t>
      </w:r>
    </w:p>
    <w:p w:rsidR="00032F15" w:rsidRPr="00C04453" w:rsidRDefault="009546C3" w:rsidP="00C0445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C04453" w:rsidRDefault="009546C3" w:rsidP="00C0445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2.1. </w:t>
      </w:r>
      <w:r w:rsidRPr="00C0445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 работ – реконструкция.</w:t>
      </w:r>
    </w:p>
    <w:p w:rsidR="003602B4" w:rsidRPr="00C04453" w:rsidRDefault="009546C3" w:rsidP="00C04453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2.2.</w:t>
      </w:r>
      <w:r w:rsidRPr="00C0445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032F15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DB41E2" w:rsidRPr="00EB709A" w:rsidRDefault="00DB41E2" w:rsidP="00DB41E2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2.2.2. </w:t>
      </w:r>
      <w:r w:rsidRPr="00EB709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Для удобства эксплуатации при разработке РД необходимо предусм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</w:t>
      </w:r>
      <w:r w:rsidRPr="00EB709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тр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еть</w:t>
      </w:r>
      <w:r w:rsidRPr="00EB709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вынос опор с территорий, принадлежащим третьим лицам. При изменении трассы ЛЭП предусматривать изготовление схем границ.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DB4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DB4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</w:t>
      </w:r>
      <w:r w:rsidR="00DB4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="00DB41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-назначение приказом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b/>
          <w:sz w:val="26"/>
          <w:szCs w:val="26"/>
        </w:rPr>
        <w:t xml:space="preserve"> строительно-монтажные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соответствии с утвержденной Заказчиком рабочей документацией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выполнить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реконструкции по следующим объектам:</w:t>
      </w:r>
    </w:p>
    <w:tbl>
      <w:tblPr>
        <w:tblStyle w:val="af3"/>
        <w:tblW w:w="10201" w:type="dxa"/>
        <w:tblLook w:val="04A0" w:firstRow="1" w:lastRow="0" w:firstColumn="1" w:lastColumn="0" w:noHBand="0" w:noVBand="1"/>
      </w:tblPr>
      <w:tblGrid>
        <w:gridCol w:w="667"/>
        <w:gridCol w:w="3439"/>
        <w:gridCol w:w="1559"/>
        <w:gridCol w:w="4536"/>
      </w:tblGrid>
      <w:tr w:rsidR="0023536A" w:rsidRPr="00A67F69" w:rsidTr="00380F7B">
        <w:tc>
          <w:tcPr>
            <w:tcW w:w="667" w:type="dxa"/>
            <w:vAlign w:val="center"/>
          </w:tcPr>
          <w:p w:rsidR="00032F15" w:rsidRPr="00A67F69" w:rsidRDefault="00032F15" w:rsidP="006D5929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3439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4536" w:type="dxa"/>
            <w:vAlign w:val="center"/>
          </w:tcPr>
          <w:p w:rsidR="00032F15" w:rsidRPr="00A67F69" w:rsidRDefault="00032F1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23536A" w:rsidRPr="00A67F69" w:rsidTr="00380F7B">
        <w:tc>
          <w:tcPr>
            <w:tcW w:w="667" w:type="dxa"/>
            <w:vAlign w:val="center"/>
          </w:tcPr>
          <w:p w:rsidR="00D42F3D" w:rsidRPr="00A67F69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 ТП № 5040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AD410B" w:rsidP="00D42F3D">
            <w:pPr>
              <w:rPr>
                <w:highlight w:val="yellow"/>
              </w:rPr>
            </w:pPr>
            <w:r w:rsidRPr="00AD410B">
              <w:t>PR0034380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(0,390 км)</w:t>
            </w:r>
          </w:p>
        </w:tc>
      </w:tr>
      <w:tr w:rsidR="0023536A" w:rsidRPr="00A67F69" w:rsidTr="00380F7B">
        <w:tc>
          <w:tcPr>
            <w:tcW w:w="667" w:type="dxa"/>
            <w:vAlign w:val="center"/>
          </w:tcPr>
          <w:p w:rsidR="00D42F3D" w:rsidRPr="00A67F69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Ф-4 ТП № 5038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36A" w:rsidRPr="00AD410B" w:rsidRDefault="0023536A" w:rsidP="0023536A">
            <w:r w:rsidRPr="00AD410B">
              <w:t>PR0033179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(0,305 км)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 ТП № 5217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23536A" w:rsidP="00D42F3D">
            <w:pPr>
              <w:jc w:val="both"/>
            </w:pPr>
            <w:r w:rsidRPr="00AD410B">
              <w:t>PR0002874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переводом в кабельное исполнение (0,120 км)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Ф-2 ТП № 5217 п.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Олений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23536A" w:rsidP="00D42F3D">
            <w:pPr>
              <w:jc w:val="both"/>
            </w:pPr>
            <w:r w:rsidRPr="00AD410B">
              <w:t>PR0002874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переводом в кабельное исполнение (0,120 км)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Ф-1,2 от ТП-5005 с.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Кневичи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0032583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(0,890 км), заменой опор (15 шт.)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ВЛ-0,4 кВ Ф-1,2 от ТП-5001 с.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Кневичи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AD410B" w:rsidP="00D42F3D">
            <w:pPr>
              <w:jc w:val="both"/>
            </w:pPr>
            <w:r w:rsidRPr="00AD410B">
              <w:t>PR0027615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ВЛ-0,4 кВ с заменой провода (1,500 км), заменой опор (27 шт.)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Ф-1 ПС Птицефабрика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0002947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(0,3 км)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5013  ПС Птицефабрика </w:t>
            </w:r>
            <w:r w:rsidR="002D5BA0">
              <w:rPr>
                <w:color w:val="000000"/>
              </w:rPr>
              <w:t>п. Трудовое</w:t>
            </w:r>
            <w:r w:rsidRPr="00D42F3D">
              <w:rPr>
                <w:color w:val="000000"/>
              </w:rPr>
              <w:t xml:space="preserve"> с заменой трансформатора с 0,25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0018513</w:t>
            </w:r>
          </w:p>
        </w:tc>
        <w:tc>
          <w:tcPr>
            <w:tcW w:w="453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5013 Ф-</w:t>
            </w:r>
            <w:r w:rsidR="00794BB2">
              <w:rPr>
                <w:color w:val="000000"/>
              </w:rPr>
              <w:t xml:space="preserve">10 </w:t>
            </w:r>
            <w:r w:rsidRPr="00D402C4">
              <w:rPr>
                <w:color w:val="000000"/>
              </w:rPr>
              <w:t xml:space="preserve">ПС </w:t>
            </w:r>
            <w:r w:rsidR="00794BB2">
              <w:rPr>
                <w:color w:val="000000"/>
              </w:rPr>
              <w:t>Угловая</w:t>
            </w:r>
            <w:r w:rsidRPr="00D402C4">
              <w:rPr>
                <w:color w:val="000000"/>
              </w:rPr>
              <w:t xml:space="preserve"> на 630 кВА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5422  ПС Птицефабрика </w:t>
            </w:r>
            <w:r w:rsidR="002D5BA0">
              <w:rPr>
                <w:color w:val="000000"/>
              </w:rPr>
              <w:t>п. Трудовое</w:t>
            </w:r>
            <w:r w:rsidRPr="00D42F3D">
              <w:rPr>
                <w:color w:val="000000"/>
              </w:rPr>
              <w:t xml:space="preserve"> с заменой трансформатора с 0,16 МВА на 0,4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D42F3D" w:rsidP="0023536A">
            <w:pPr>
              <w:jc w:val="both"/>
            </w:pPr>
            <w:r w:rsidRPr="00AD410B">
              <w:t>PR</w:t>
            </w:r>
            <w:r w:rsidR="0023536A" w:rsidRPr="00AD410B">
              <w:t>0033037</w:t>
            </w:r>
          </w:p>
        </w:tc>
        <w:tc>
          <w:tcPr>
            <w:tcW w:w="453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5422 Ф-1</w:t>
            </w:r>
            <w:r w:rsidR="00794BB2">
              <w:rPr>
                <w:color w:val="000000"/>
              </w:rPr>
              <w:t>0 ПС Угловая</w:t>
            </w:r>
            <w:r w:rsidRPr="00D402C4"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Ф-2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Птицефабрика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AD410B" w:rsidRDefault="00AD410B" w:rsidP="00D42F3D">
            <w:pPr>
              <w:jc w:val="both"/>
            </w:pPr>
            <w:r w:rsidRPr="00AD410B">
              <w:t>PR0002964</w:t>
            </w:r>
          </w:p>
        </w:tc>
        <w:tc>
          <w:tcPr>
            <w:tcW w:w="4536" w:type="dxa"/>
            <w:vAlign w:val="bottom"/>
          </w:tcPr>
          <w:p w:rsidR="00D42F3D" w:rsidRDefault="00D42F3D" w:rsidP="00D42F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Ф-2 ПС Птицефабрика с переводом в кабельное исполнение (0,2 км)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5323  ПС Птицефабрика с. </w:t>
            </w:r>
            <w:r w:rsidR="002D5BA0">
              <w:rPr>
                <w:color w:val="000000"/>
              </w:rPr>
              <w:t>Многоудобное</w:t>
            </w:r>
            <w:r w:rsidRPr="00D42F3D">
              <w:rPr>
                <w:color w:val="000000"/>
              </w:rPr>
              <w:t xml:space="preserve"> с заменой трансформатора с 0,25 МВА на 0,4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D42F3D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 w:rsidR="0023536A">
              <w:rPr>
                <w:color w:val="000000"/>
              </w:rPr>
              <w:t>0026657</w:t>
            </w:r>
          </w:p>
        </w:tc>
        <w:tc>
          <w:tcPr>
            <w:tcW w:w="453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5323 Ф-</w:t>
            </w:r>
            <w:r w:rsidR="00794BB2">
              <w:rPr>
                <w:color w:val="000000"/>
              </w:rPr>
              <w:t>5</w:t>
            </w:r>
            <w:r w:rsidRPr="00D402C4"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Многоудобное</w:t>
            </w:r>
            <w:r w:rsidRPr="00D402C4">
              <w:rPr>
                <w:color w:val="000000"/>
              </w:rPr>
              <w:t xml:space="preserve"> на 400 кВА</w:t>
            </w:r>
          </w:p>
        </w:tc>
      </w:tr>
      <w:tr w:rsidR="0023536A" w:rsidRPr="00D42F3D" w:rsidTr="00380F7B">
        <w:tc>
          <w:tcPr>
            <w:tcW w:w="667" w:type="dxa"/>
            <w:vAlign w:val="center"/>
          </w:tcPr>
          <w:p w:rsidR="00D42F3D" w:rsidRDefault="00D42F3D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F3D" w:rsidRPr="00D42F3D" w:rsidRDefault="00D42F3D" w:rsidP="002D5BA0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5324  ПС Птицефабрика с. </w:t>
            </w:r>
            <w:r w:rsidR="002D5BA0">
              <w:rPr>
                <w:color w:val="000000"/>
              </w:rPr>
              <w:t>Многоудобное</w:t>
            </w:r>
            <w:r w:rsidRPr="00D42F3D">
              <w:rPr>
                <w:color w:val="000000"/>
              </w:rPr>
              <w:t xml:space="preserve"> с заменой трансформатора с 0,4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F3D" w:rsidRPr="00D42F3D" w:rsidRDefault="00D42F3D" w:rsidP="0023536A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 w:rsidR="0023536A">
              <w:rPr>
                <w:color w:val="000000"/>
              </w:rPr>
              <w:t>0004229</w:t>
            </w:r>
          </w:p>
        </w:tc>
        <w:tc>
          <w:tcPr>
            <w:tcW w:w="4536" w:type="dxa"/>
            <w:vAlign w:val="bottom"/>
          </w:tcPr>
          <w:p w:rsidR="00D42F3D" w:rsidRDefault="00D402C4" w:rsidP="00794BB2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5324 Ф-</w:t>
            </w:r>
            <w:r w:rsidR="00794BB2">
              <w:rPr>
                <w:color w:val="000000"/>
              </w:rPr>
              <w:t>5</w:t>
            </w:r>
            <w:r w:rsidRPr="00D402C4">
              <w:rPr>
                <w:color w:val="000000"/>
              </w:rPr>
              <w:t xml:space="preserve"> ПС </w:t>
            </w:r>
            <w:r w:rsidR="00794BB2">
              <w:rPr>
                <w:color w:val="000000"/>
              </w:rPr>
              <w:t>Многоудобное</w:t>
            </w:r>
            <w:r w:rsidRPr="00D402C4">
              <w:rPr>
                <w:color w:val="000000"/>
              </w:rPr>
              <w:t xml:space="preserve"> на 630 кВА</w:t>
            </w:r>
          </w:p>
        </w:tc>
      </w:tr>
      <w:tr w:rsidR="00AC6128" w:rsidRPr="00D42F3D" w:rsidTr="00380F7B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AC6128">
              <w:rPr>
                <w:color w:val="000000"/>
              </w:rPr>
              <w:t>Реконструкция КТП 5055 Ф-13 ПС Запаная п. Угловое с заменой трансформатора с 0,25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0001373</w:t>
            </w:r>
          </w:p>
          <w:p w:rsidR="00AC6128" w:rsidRPr="0023536A" w:rsidRDefault="00AC6128" w:rsidP="00AC6128">
            <w:pPr>
              <w:jc w:val="both"/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AC6128" w:rsidRDefault="00AC6128" w:rsidP="00AC6128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Замена </w:t>
            </w:r>
            <w:r w:rsidRPr="000F5322">
              <w:rPr>
                <w:color w:val="000000"/>
              </w:rPr>
              <w:t>КТП 5055 Ф-13 ПС Запа</w:t>
            </w:r>
            <w:r>
              <w:rPr>
                <w:color w:val="000000"/>
              </w:rPr>
              <w:t>д</w:t>
            </w:r>
            <w:r w:rsidRPr="000F5322">
              <w:rPr>
                <w:color w:val="000000"/>
              </w:rPr>
              <w:t xml:space="preserve">ная </w:t>
            </w:r>
            <w:r>
              <w:rPr>
                <w:color w:val="000000"/>
              </w:rPr>
              <w:t>на КТП 630 кВА</w:t>
            </w:r>
          </w:p>
        </w:tc>
      </w:tr>
      <w:tr w:rsidR="00AC6128" w:rsidRPr="00D42F3D" w:rsidTr="00380F7B"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Строительство ТП 6/0,4 кВПС Касатка п. Кневичи ул. Вторая с установкой трансформатора мощностью 0,25 МВА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23536A" w:rsidRDefault="00AC6128" w:rsidP="00AC6128">
            <w:pPr>
              <w:jc w:val="both"/>
            </w:pPr>
            <w:r w:rsidRPr="0023536A">
              <w:t>Нов. инвент. номер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новой ТП Ф-7 ПС Касатка на 250 кВА</w:t>
            </w:r>
          </w:p>
        </w:tc>
      </w:tr>
      <w:tr w:rsidR="00AC6128" w:rsidRPr="00D42F3D" w:rsidTr="00380F7B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Ф-3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Птицефабрика с. Суражевка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0002964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Ф-3 ПС Птицефабрика с переводом в кабельное исполнение (0,57 км)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5205  ПС Птицефабрика </w:t>
            </w:r>
            <w:r>
              <w:rPr>
                <w:color w:val="000000"/>
              </w:rPr>
              <w:t>п</w:t>
            </w:r>
            <w:r w:rsidRPr="00D42F3D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Тавричанка</w:t>
            </w:r>
            <w:r w:rsidRPr="00D42F3D">
              <w:rPr>
                <w:color w:val="000000"/>
              </w:rPr>
              <w:t xml:space="preserve"> с заменой трансформатора с 0,25 МВА на 0,4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0002198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5205 Ф-</w:t>
            </w:r>
            <w:r>
              <w:rPr>
                <w:color w:val="000000"/>
              </w:rPr>
              <w:t>7</w:t>
            </w:r>
            <w:r w:rsidRPr="00D402C4">
              <w:rPr>
                <w:color w:val="000000"/>
              </w:rPr>
              <w:t xml:space="preserve"> ПС </w:t>
            </w:r>
            <w:r>
              <w:rPr>
                <w:color w:val="000000"/>
              </w:rPr>
              <w:t>Тавричанка</w:t>
            </w:r>
            <w:r w:rsidRPr="00D402C4">
              <w:rPr>
                <w:color w:val="000000"/>
              </w:rPr>
              <w:t xml:space="preserve"> на 400 кВА</w:t>
            </w:r>
          </w:p>
        </w:tc>
      </w:tr>
      <w:tr w:rsidR="00AC6128" w:rsidRPr="00D42F3D" w:rsidTr="00380F7B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5190  ПС Птицефабрика </w:t>
            </w:r>
            <w:r>
              <w:rPr>
                <w:color w:val="000000"/>
              </w:rPr>
              <w:t>п.</w:t>
            </w:r>
            <w:r w:rsidRPr="00D42F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Тавричанка</w:t>
            </w:r>
            <w:r w:rsidRPr="00D42F3D">
              <w:rPr>
                <w:color w:val="000000"/>
              </w:rPr>
              <w:t xml:space="preserve"> с заменой трансформатора с 0,56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0001227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AC6128" w:rsidRDefault="00AC6128" w:rsidP="00AC6128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 xml:space="preserve">Замена ТП 5190 </w:t>
            </w:r>
            <w:r w:rsidRPr="00313A7E">
              <w:rPr>
                <w:color w:val="000000"/>
              </w:rPr>
              <w:t>Ф-3 ПС Птицефабрика</w:t>
            </w:r>
            <w:r w:rsidRPr="00D402C4">
              <w:rPr>
                <w:color w:val="000000"/>
              </w:rPr>
              <w:t xml:space="preserve"> на 630 кВА</w:t>
            </w:r>
          </w:p>
        </w:tc>
      </w:tr>
      <w:tr w:rsidR="00AC6128" w:rsidRPr="00D42F3D" w:rsidTr="00380F7B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ВЛ 6кВ</w:t>
            </w:r>
            <w:r w:rsidRPr="00D42F3D">
              <w:rPr>
                <w:color w:val="000000"/>
              </w:rPr>
              <w:t xml:space="preserve"> Ф-20 ПС Птицефабрика с. Суражевка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pPr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0002958</w:t>
            </w:r>
          </w:p>
          <w:p w:rsidR="00AC6128" w:rsidRDefault="00AC6128" w:rsidP="00AC6128">
            <w:pPr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0031844</w:t>
            </w:r>
          </w:p>
          <w:p w:rsidR="00AC6128" w:rsidRDefault="00AC6128" w:rsidP="00AC6128"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0033923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(1,991 км)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5218  ПС Птицефабрика с. Суражевка с заменой трансформатора с 0,1 МВА на 0,25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0001230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5218 Ф-20 ПС</w:t>
            </w:r>
            <w:r>
              <w:rPr>
                <w:color w:val="000000"/>
              </w:rPr>
              <w:t xml:space="preserve"> УПТФ</w:t>
            </w:r>
            <w:r w:rsidRPr="00D402C4">
              <w:rPr>
                <w:color w:val="000000"/>
              </w:rPr>
              <w:t xml:space="preserve"> на 250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5090  ПС Птицефабрика с. Суражевка с заменой трансформатора с 0,4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0001245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5090 Ф-20 ПС Птицефабрика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5091  ПС Птицефабрика с. Суражевка с </w:t>
            </w:r>
            <w:r w:rsidRPr="00D42F3D">
              <w:rPr>
                <w:color w:val="000000"/>
              </w:rPr>
              <w:lastRenderedPageBreak/>
              <w:t>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lastRenderedPageBreak/>
              <w:t>PR</w:t>
            </w:r>
            <w:r>
              <w:rPr>
                <w:color w:val="000000"/>
              </w:rPr>
              <w:t>0002219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center"/>
              <w:rPr>
                <w:color w:val="000000"/>
              </w:rPr>
            </w:pPr>
            <w:r w:rsidRPr="00D402C4">
              <w:rPr>
                <w:color w:val="000000"/>
              </w:rPr>
              <w:t>Замена ТП 5091 Ф-20 ПС Птицефабрика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 6кВ </w:t>
            </w:r>
            <w:r w:rsidRPr="00D42F3D">
              <w:rPr>
                <w:color w:val="000000"/>
              </w:rPr>
              <w:t>Ф-22</w:t>
            </w:r>
            <w:r>
              <w:rPr>
                <w:color w:val="000000"/>
              </w:rPr>
              <w:t xml:space="preserve"> </w:t>
            </w:r>
            <w:r w:rsidRPr="00D42F3D">
              <w:rPr>
                <w:color w:val="000000"/>
              </w:rPr>
              <w:t xml:space="preserve">ПС Птицефабрика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0002968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(0,34 км)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5107  ПС Птицефабрика с. </w:t>
            </w:r>
            <w:r>
              <w:rPr>
                <w:color w:val="000000"/>
              </w:rPr>
              <w:t>Прохладное</w:t>
            </w:r>
            <w:r w:rsidRPr="00D42F3D">
              <w:rPr>
                <w:color w:val="000000"/>
              </w:rPr>
              <w:t xml:space="preserve"> с заменой трансформатора с 0,4 МВА на 0,63 МВА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0002212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5107 Ф-9 ПС Надеждинская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 6кВ </w:t>
            </w:r>
            <w:r w:rsidRPr="00D42F3D">
              <w:rPr>
                <w:color w:val="000000"/>
              </w:rPr>
              <w:t xml:space="preserve">Ф-7 </w:t>
            </w:r>
            <w:r>
              <w:rPr>
                <w:color w:val="000000"/>
              </w:rPr>
              <w:t>ПС</w:t>
            </w:r>
            <w:r w:rsidRPr="00D42F3D">
              <w:rPr>
                <w:color w:val="000000"/>
              </w:rPr>
              <w:t xml:space="preserve"> Суражевка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0002969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(0,12 км)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5303  ПС Суражевка с. </w:t>
            </w:r>
            <w:r>
              <w:rPr>
                <w:color w:val="000000"/>
              </w:rPr>
              <w:t>Штыково</w:t>
            </w:r>
            <w:r w:rsidRPr="00D42F3D">
              <w:rPr>
                <w:color w:val="000000"/>
              </w:rPr>
              <w:t xml:space="preserve"> с заменой трансформатора с 0,32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0004213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5303 Ф-18 ПС Штыково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5305  ПС Суражевка с. </w:t>
            </w:r>
            <w:r>
              <w:rPr>
                <w:color w:val="000000"/>
              </w:rPr>
              <w:t>Штыково</w:t>
            </w:r>
            <w:r w:rsidRPr="00D42F3D">
              <w:rPr>
                <w:color w:val="000000"/>
              </w:rPr>
              <w:t xml:space="preserve"> с заменой трансформатора с 0,25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0004210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5305 Ф-18 ПС Штыково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5306  ПС Суражевка с. </w:t>
            </w:r>
            <w:r>
              <w:rPr>
                <w:color w:val="000000"/>
              </w:rPr>
              <w:t>Штыково</w:t>
            </w:r>
            <w:r w:rsidRPr="00D42F3D">
              <w:rPr>
                <w:color w:val="000000"/>
              </w:rPr>
              <w:t xml:space="preserve"> с заменой трансформатора с 0,25 МВА на 0,4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0004274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5306 Ф-18 ПС Штыково на 400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5307  ПС Суражевка с. </w:t>
            </w:r>
            <w:r>
              <w:rPr>
                <w:color w:val="000000"/>
              </w:rPr>
              <w:t>Кучелиново</w:t>
            </w:r>
            <w:r w:rsidRPr="00D42F3D">
              <w:rPr>
                <w:color w:val="000000"/>
              </w:rPr>
              <w:t xml:space="preserve">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0004213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5307 Ф-2 ПС Штыково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5153  ПС Суражевка с. </w:t>
            </w:r>
            <w:r>
              <w:rPr>
                <w:color w:val="000000"/>
              </w:rPr>
              <w:t>Оленевод</w:t>
            </w:r>
            <w:r w:rsidRPr="00D42F3D">
              <w:rPr>
                <w:color w:val="000000"/>
              </w:rPr>
              <w:t xml:space="preserve"> с заменой трансформатора с 0,5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0001347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5153 Ф-9 ПС Оленевод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5214  ПС Суражевка с. </w:t>
            </w:r>
            <w:r>
              <w:rPr>
                <w:color w:val="000000"/>
              </w:rPr>
              <w:t>Оленевод</w:t>
            </w:r>
            <w:r w:rsidRPr="00D42F3D">
              <w:rPr>
                <w:color w:val="000000"/>
              </w:rPr>
              <w:t xml:space="preserve"> с заменой трансформатора с 0,25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Default="00AC6128" w:rsidP="00AC6128"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0001372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5214 Ф-9 ПС Оленевод на 630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ВЛ 6кВ </w:t>
            </w:r>
            <w:r w:rsidRPr="00D42F3D">
              <w:rPr>
                <w:color w:val="000000"/>
              </w:rPr>
              <w:t xml:space="preserve">Ф-8 ПС Суражевка с. Суражевка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0002972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 ВЛ 6 кВ с переводом в кабельное исполнение (0,24 км)</w:t>
            </w:r>
          </w:p>
        </w:tc>
      </w:tr>
      <w:tr w:rsidR="00AC6128" w:rsidRPr="00D42F3D" w:rsidTr="00380F7B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5008  ПС Суражевка </w:t>
            </w:r>
            <w:r>
              <w:rPr>
                <w:color w:val="000000"/>
              </w:rPr>
              <w:t>г. Артем (Шахты)</w:t>
            </w:r>
            <w:r w:rsidRPr="00D42F3D">
              <w:rPr>
                <w:color w:val="000000"/>
              </w:rPr>
              <w:t xml:space="preserve"> с заменой трансформатора с 0,63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0001346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5008 Ф-32 ПС Западная на 630 кВА</w:t>
            </w:r>
          </w:p>
        </w:tc>
      </w:tr>
      <w:tr w:rsidR="00AC6128" w:rsidRPr="00D42F3D" w:rsidTr="00380F7B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5101 </w:t>
            </w:r>
            <w:r>
              <w:rPr>
                <w:color w:val="000000"/>
              </w:rPr>
              <w:t>Кр. Казармы</w:t>
            </w:r>
            <w:r w:rsidRPr="00D42F3D">
              <w:rPr>
                <w:color w:val="000000"/>
              </w:rPr>
              <w:t xml:space="preserve"> с заменой трансформатора с 0,25 МВА на 0,4 МВА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0001246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5101 Ф-32 ПС Западная на 400 кВА</w:t>
            </w:r>
          </w:p>
        </w:tc>
      </w:tr>
      <w:tr w:rsidR="00AC6128" w:rsidRPr="00313A7E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Реконструкция ТП 5198  ПС Суражевка с. Суражевка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AD410B" w:rsidRDefault="00AC6128" w:rsidP="00AC6128">
            <w:pPr>
              <w:jc w:val="both"/>
            </w:pPr>
            <w:r w:rsidRPr="00AD410B">
              <w:t xml:space="preserve"> PR0028866</w:t>
            </w:r>
          </w:p>
        </w:tc>
        <w:tc>
          <w:tcPr>
            <w:tcW w:w="4536" w:type="dxa"/>
            <w:vAlign w:val="bottom"/>
          </w:tcPr>
          <w:p w:rsidR="00AC6128" w:rsidRPr="00313A7E" w:rsidRDefault="00AC6128" w:rsidP="00AC6128">
            <w:pPr>
              <w:jc w:val="both"/>
              <w:rPr>
                <w:color w:val="000000"/>
              </w:rPr>
            </w:pPr>
            <w:r w:rsidRPr="00313A7E">
              <w:rPr>
                <w:color w:val="000000"/>
              </w:rPr>
              <w:t>Замена ТП 5198 Ф-8 ПС Птицефабрика на 630 кВА</w:t>
            </w:r>
          </w:p>
        </w:tc>
      </w:tr>
      <w:tr w:rsidR="00AC6128" w:rsidRPr="00D42F3D" w:rsidTr="00380F7B">
        <w:tc>
          <w:tcPr>
            <w:tcW w:w="667" w:type="dxa"/>
            <w:tcBorders>
              <w:bottom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AC6128" w:rsidRDefault="00AC6128" w:rsidP="00AC6128">
            <w:pPr>
              <w:jc w:val="both"/>
              <w:rPr>
                <w:color w:val="000000"/>
              </w:rPr>
            </w:pPr>
            <w:r w:rsidRPr="00AC6128">
              <w:rPr>
                <w:color w:val="000000"/>
              </w:rPr>
              <w:t>Реконструкция КТП 5050   п. Угловое с заменой трансформаторов с 1,26 МВА на 1,26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>PR</w:t>
            </w:r>
            <w:r>
              <w:rPr>
                <w:color w:val="000000"/>
              </w:rPr>
              <w:t>0002214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Замена </w:t>
            </w:r>
            <w:r w:rsidRPr="009A6D44">
              <w:rPr>
                <w:color w:val="000000"/>
              </w:rPr>
              <w:t>КТП 5050</w:t>
            </w:r>
            <w:r>
              <w:rPr>
                <w:color w:val="000000"/>
              </w:rPr>
              <w:t xml:space="preserve"> Ф-13 ПС Западная на 2КТП 630 кВА </w:t>
            </w:r>
          </w:p>
        </w:tc>
      </w:tr>
      <w:tr w:rsidR="00AC6128" w:rsidRPr="00D42F3D" w:rsidTr="00380F7B">
        <w:tc>
          <w:tcPr>
            <w:tcW w:w="667" w:type="dxa"/>
            <w:tcBorders>
              <w:top w:val="single" w:sz="4" w:space="0" w:color="auto"/>
            </w:tcBorders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5042   </w:t>
            </w:r>
            <w:r>
              <w:rPr>
                <w:color w:val="000000"/>
              </w:rPr>
              <w:t>Пл. Ягодное</w:t>
            </w:r>
            <w:r w:rsidRPr="00D42F3D">
              <w:rPr>
                <w:color w:val="000000"/>
              </w:rPr>
              <w:t xml:space="preserve"> с заменой трансформатора с 0,4 МВА на 0,4 МВА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0001378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5042 Ф-13 ПС Западная на 400 кВА</w:t>
            </w:r>
          </w:p>
        </w:tc>
      </w:tr>
      <w:tr w:rsidR="00AC6128" w:rsidRPr="00D42F3D" w:rsidTr="00380F7B">
        <w:tc>
          <w:tcPr>
            <w:tcW w:w="667" w:type="dxa"/>
            <w:vAlign w:val="center"/>
          </w:tcPr>
          <w:p w:rsidR="00AC6128" w:rsidRDefault="00AC6128" w:rsidP="006D59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D42F3D">
              <w:rPr>
                <w:color w:val="000000"/>
              </w:rPr>
              <w:t xml:space="preserve">Реконструкция ТП 5043  </w:t>
            </w:r>
            <w:r>
              <w:rPr>
                <w:color w:val="000000"/>
              </w:rPr>
              <w:t>Пл. Ягодное</w:t>
            </w:r>
            <w:r w:rsidRPr="00D42F3D">
              <w:rPr>
                <w:color w:val="000000"/>
              </w:rPr>
              <w:t xml:space="preserve"> с заменой трансформатора с 0,4 МВА на 0,63 МВА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128" w:rsidRPr="00D42F3D" w:rsidRDefault="00AC6128" w:rsidP="00AC6128">
            <w:pPr>
              <w:jc w:val="both"/>
              <w:rPr>
                <w:color w:val="000000"/>
              </w:rPr>
            </w:pPr>
            <w:r w:rsidRPr="008D3FE4">
              <w:rPr>
                <w:color w:val="000000"/>
              </w:rPr>
              <w:t>PR</w:t>
            </w:r>
            <w:r>
              <w:rPr>
                <w:color w:val="000000"/>
              </w:rPr>
              <w:t>0002188</w:t>
            </w:r>
          </w:p>
        </w:tc>
        <w:tc>
          <w:tcPr>
            <w:tcW w:w="4536" w:type="dxa"/>
            <w:vAlign w:val="bottom"/>
          </w:tcPr>
          <w:p w:rsidR="00AC6128" w:rsidRDefault="00AC6128" w:rsidP="00AC612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Замена ТП 5043 Ф-13 ПС Западная на 630 кВА</w:t>
            </w:r>
          </w:p>
        </w:tc>
      </w:tr>
    </w:tbl>
    <w:p w:rsidR="00DB41E2" w:rsidRDefault="00DB41E2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</w:pPr>
    </w:p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 xml:space="preserve">.1.1. Градостроительный кодекс РФ от 29.12.2004 г. № 190-ФЗ (с изменениями и </w:t>
      </w:r>
      <w:r w:rsidR="00901177" w:rsidRPr="00643214">
        <w:rPr>
          <w:rFonts w:ascii="Times New Roman" w:hAnsi="Times New Roman"/>
          <w:bCs/>
          <w:sz w:val="26"/>
          <w:szCs w:val="26"/>
        </w:rPr>
        <w:lastRenderedPageBreak/>
        <w:t>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>.   МДС 81-35.2004 «Методика определения стоимости строительной продукции на территории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</w:t>
      </w:r>
      <w:r w:rsidR="00901177" w:rsidRPr="000B030D">
        <w:rPr>
          <w:rFonts w:ascii="Times New Roman" w:hAnsi="Times New Roman"/>
          <w:bCs/>
          <w:sz w:val="26"/>
          <w:szCs w:val="26"/>
        </w:rPr>
        <w:lastRenderedPageBreak/>
        <w:t>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.2. </w:t>
      </w:r>
      <w:r>
        <w:rPr>
          <w:rFonts w:ascii="Times New Roman" w:hAnsi="Times New Roman"/>
          <w:spacing w:val="-1"/>
          <w:sz w:val="26"/>
          <w:szCs w:val="26"/>
        </w:rPr>
        <w:t>Р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абочую документацию выполнить в соответствии с техническими условиями;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.3.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3A5737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"/>
          <w:sz w:val="26"/>
          <w:szCs w:val="26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.4. Согласовать письменно с Заказчиком трассу до начала выполнения </w:t>
      </w:r>
      <w:r w:rsidRPr="003A5737">
        <w:rPr>
          <w:rFonts w:ascii="Times New Roman" w:hAnsi="Times New Roman"/>
          <w:spacing w:val="-1"/>
          <w:sz w:val="26"/>
          <w:szCs w:val="26"/>
        </w:rPr>
        <w:t>рабочей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 документации;</w:t>
      </w:r>
    </w:p>
    <w:p w:rsidR="003A5737" w:rsidRPr="003A5737" w:rsidRDefault="003A5737" w:rsidP="003A573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"/>
          <w:sz w:val="26"/>
          <w:szCs w:val="26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3.5 Применить птицезащитные и противоприсадочные устройства на опоры реконструируемого участка ВЛ. Тип и марку устройств определить проектом.</w:t>
      </w:r>
    </w:p>
    <w:p w:rsidR="00901177" w:rsidRPr="003A5737" w:rsidRDefault="00726945" w:rsidP="003A573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1"/>
          <w:sz w:val="26"/>
          <w:szCs w:val="26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>.</w:t>
      </w:r>
      <w:r w:rsidR="003A5737" w:rsidRPr="003A5737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3A5737"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>.</w:t>
      </w:r>
      <w:r w:rsidR="003A5737" w:rsidRPr="003A5737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3A5737">
        <w:rPr>
          <w:rFonts w:ascii="Times New Roman" w:hAnsi="Times New Roman"/>
          <w:spacing w:val="-1"/>
          <w:sz w:val="26"/>
          <w:szCs w:val="26"/>
        </w:rPr>
        <w:t>Рабочую</w:t>
      </w:r>
      <w:r w:rsidR="00901177" w:rsidRPr="003A5737">
        <w:rPr>
          <w:rFonts w:ascii="Times New Roman" w:hAnsi="Times New Roman"/>
          <w:spacing w:val="-1"/>
          <w:sz w:val="26"/>
          <w:szCs w:val="26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3A5737">
        <w:rPr>
          <w:rFonts w:ascii="Times New Roman" w:hAnsi="Times New Roman"/>
          <w:spacing w:val="-1"/>
          <w:sz w:val="26"/>
          <w:szCs w:val="26"/>
        </w:rPr>
        <w:t>8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3A5737">
        <w:rPr>
          <w:rFonts w:ascii="Times New Roman" w:hAnsi="Times New Roman"/>
          <w:sz w:val="26"/>
          <w:szCs w:val="26"/>
        </w:rPr>
        <w:t>9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6D5929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3A5737">
        <w:rPr>
          <w:rFonts w:ascii="Times New Roman" w:hAnsi="Times New Roman"/>
          <w:sz w:val="26"/>
          <w:szCs w:val="26"/>
        </w:rPr>
        <w:t>10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2D5BA0">
        <w:trPr>
          <w:trHeight w:val="522"/>
        </w:trPr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lastRenderedPageBreak/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2D5BA0">
        <w:tc>
          <w:tcPr>
            <w:tcW w:w="348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2D5BA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</w:t>
      </w:r>
      <w:r w:rsidR="003A5737">
        <w:rPr>
          <w:rFonts w:ascii="Times New Roman" w:hAnsi="Times New Roman"/>
          <w:sz w:val="26"/>
          <w:szCs w:val="26"/>
        </w:rPr>
        <w:t>1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3A5737">
        <w:rPr>
          <w:rFonts w:ascii="Times New Roman" w:hAnsi="Times New Roman"/>
          <w:spacing w:val="-1"/>
          <w:sz w:val="26"/>
          <w:szCs w:val="26"/>
        </w:rPr>
        <w:t>2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3A5737">
        <w:rPr>
          <w:rFonts w:ascii="Times New Roman" w:hAnsi="Times New Roman"/>
          <w:spacing w:val="-1"/>
          <w:sz w:val="26"/>
          <w:szCs w:val="26"/>
        </w:rPr>
        <w:t>2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3A5737">
        <w:rPr>
          <w:rFonts w:ascii="Times New Roman" w:hAnsi="Times New Roman"/>
          <w:spacing w:val="-1"/>
          <w:sz w:val="26"/>
          <w:szCs w:val="26"/>
        </w:rPr>
        <w:t>2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3A5737">
        <w:rPr>
          <w:rFonts w:ascii="Times New Roman" w:hAnsi="Times New Roman"/>
          <w:spacing w:val="-1"/>
          <w:sz w:val="26"/>
          <w:szCs w:val="26"/>
        </w:rPr>
        <w:t>2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901177" w:rsidRPr="000B030D">
        <w:rPr>
          <w:rFonts w:ascii="Times New Roman" w:hAnsi="Times New Roman"/>
          <w:sz w:val="26"/>
          <w:szCs w:val="26"/>
        </w:rPr>
        <w:t>.1</w:t>
      </w:r>
      <w:r w:rsidR="003A5737">
        <w:rPr>
          <w:rFonts w:ascii="Times New Roman" w:hAnsi="Times New Roman"/>
          <w:sz w:val="26"/>
          <w:szCs w:val="26"/>
        </w:rPr>
        <w:t>2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.1</w:t>
      </w:r>
      <w:r w:rsidR="003A5737">
        <w:rPr>
          <w:rFonts w:ascii="Times New Roman" w:hAnsi="Times New Roman"/>
          <w:sz w:val="26"/>
          <w:szCs w:val="26"/>
          <w:lang w:eastAsia="ru-RU"/>
        </w:rPr>
        <w:t>2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3A5737">
        <w:rPr>
          <w:rFonts w:ascii="Times New Roman" w:hAnsi="Times New Roman"/>
          <w:spacing w:val="-1"/>
          <w:sz w:val="26"/>
          <w:szCs w:val="26"/>
        </w:rPr>
        <w:t>2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EE69CA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</w:t>
      </w:r>
      <w:r w:rsidR="003A5737">
        <w:rPr>
          <w:rFonts w:ascii="Times New Roman" w:hAnsi="Times New Roman"/>
          <w:spacing w:val="-1"/>
          <w:sz w:val="26"/>
          <w:szCs w:val="26"/>
        </w:rPr>
        <w:t>2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6B420D" w:rsidRPr="00995877" w:rsidRDefault="00726945" w:rsidP="006B420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Поставка оборудования и материалов, за исключением оборудования и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материалов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поставки Заказчика</w:t>
      </w:r>
      <w:r w:rsid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осуществляется Подрядчиком в соответствии с опросными листами и заказными спецификациями в составе рабочей документации. </w:t>
      </w:r>
    </w:p>
    <w:p w:rsidR="006B420D" w:rsidRPr="00995877" w:rsidRDefault="006B420D" w:rsidP="006B420D">
      <w:pPr>
        <w:widowControl w:val="0"/>
        <w:tabs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Заказчиком осуществляется поставка следующего оборудования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материалов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tbl>
      <w:tblPr>
        <w:tblW w:w="9512" w:type="dxa"/>
        <w:tblInd w:w="93" w:type="dxa"/>
        <w:tblLook w:val="04A0" w:firstRow="1" w:lastRow="0" w:firstColumn="1" w:lastColumn="0" w:noHBand="0" w:noVBand="1"/>
      </w:tblPr>
      <w:tblGrid>
        <w:gridCol w:w="7386"/>
        <w:gridCol w:w="2126"/>
      </w:tblGrid>
      <w:tr w:rsidR="00583833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3571A4" w:rsidRDefault="006B420D" w:rsidP="002D5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20D" w:rsidRPr="003571A4" w:rsidRDefault="006B420D" w:rsidP="005F0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3571A4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75B" w:rsidRPr="003571A4" w:rsidRDefault="00AC175B" w:rsidP="00AC17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 6</w:t>
            </w:r>
            <w:r w:rsidR="003571A4"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/0,4кВ, 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75B" w:rsidRPr="003571A4" w:rsidRDefault="003571A4" w:rsidP="0035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AC175B"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83833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C45" w:rsidRPr="003571A4" w:rsidRDefault="00047C45" w:rsidP="00A93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опоры железобетонная СВ 95-3, 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C45" w:rsidRPr="003571A4" w:rsidRDefault="003571A4" w:rsidP="0035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3571A4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E9" w:rsidRPr="003571A4" w:rsidRDefault="003578E9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</w:t>
            </w:r>
            <w:r w:rsidR="003571A4"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3х70+1х70</w:t>
            </w: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8E9" w:rsidRPr="003571A4" w:rsidRDefault="003571A4" w:rsidP="00357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2,148</w:t>
            </w:r>
          </w:p>
        </w:tc>
      </w:tr>
      <w:tr w:rsidR="003571A4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СИП2 3х95+1х95,км.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0,937</w:t>
            </w:r>
          </w:p>
        </w:tc>
      </w:tr>
      <w:tr w:rsidR="003571A4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СИП4 4х16, 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0,958</w:t>
            </w:r>
          </w:p>
        </w:tc>
      </w:tr>
      <w:tr w:rsidR="003571A4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СИП4 4х25, 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</w:tr>
      <w:tr w:rsidR="003571A4" w:rsidRPr="003571A4" w:rsidTr="002D5BA0">
        <w:trPr>
          <w:trHeight w:val="30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35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СИП4 2х16,км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1A4" w:rsidRPr="003571A4" w:rsidRDefault="003571A4" w:rsidP="00FB6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2,392</w:t>
            </w:r>
          </w:p>
        </w:tc>
      </w:tr>
    </w:tbl>
    <w:p w:rsidR="00B56802" w:rsidRDefault="00B56802" w:rsidP="00B56802">
      <w:pPr>
        <w:widowControl w:val="0"/>
        <w:spacing w:before="60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Материалы, закупаемые Заказчиком, передаются Подрядчику после визуального осмотра на складе с составлением акта (при необходимости с последующим вскрытием упаковки) по актам передачи оборудования в монтаж ОС-15.  Доставка на объект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оборудования поставки Заказчика со склада или места хранения осуществляется Подрядчиком.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Продукция и её комплектующие должны быть новой, не ранее 2019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5680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EE69CA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DB41E2" w:rsidRDefault="00DB41E2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DF7E19" w:rsidRDefault="00DF7E19" w:rsidP="00DF7E1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B2B35">
        <w:rPr>
          <w:rFonts w:ascii="Times New Roman" w:hAnsi="Times New Roman"/>
          <w:sz w:val="26"/>
          <w:szCs w:val="26"/>
          <w:lang w:eastAsia="ru-RU"/>
        </w:rPr>
        <w:t xml:space="preserve">5.2. </w:t>
      </w:r>
      <w:r w:rsidRPr="007B2B35">
        <w:rPr>
          <w:rFonts w:ascii="Times New Roman" w:hAnsi="Times New Roman" w:cs="Times New Roman"/>
          <w:sz w:val="26"/>
          <w:szCs w:val="26"/>
        </w:rPr>
        <w:t>В составе заявки Участник представляет Коммерческое предложение в соответствии с «Требованиями к ценообразованию при формировании Коммерческого предложения в составе заявки участника» (Приложение № 2 к Техническим требованиям). Сметная документация не включается в состав заявки участника</w:t>
      </w:r>
      <w:r w:rsidRPr="007B2B35">
        <w:rPr>
          <w:rFonts w:ascii="Times New Roman" w:hAnsi="Times New Roman"/>
          <w:sz w:val="26"/>
          <w:szCs w:val="26"/>
          <w:lang w:eastAsia="ru-RU"/>
        </w:rPr>
        <w:t>.</w:t>
      </w:r>
    </w:p>
    <w:p w:rsidR="00DB41E2" w:rsidRPr="007B2B35" w:rsidRDefault="00DB41E2" w:rsidP="00DF7E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D5929" w:rsidRDefault="000176BE" w:rsidP="006D5929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03A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DF7E19" w:rsidRPr="007B2B35" w:rsidRDefault="00DF7E19" w:rsidP="006D5929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B2B35">
        <w:rPr>
          <w:rFonts w:ascii="Times New Roman" w:hAnsi="Times New Roman" w:cs="Times New Roman"/>
          <w:sz w:val="26"/>
          <w:szCs w:val="26"/>
        </w:rPr>
        <w:t xml:space="preserve">6.1.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предложенного победителем закупочной процедуры.  </w:t>
      </w:r>
    </w:p>
    <w:p w:rsidR="00DF7E19" w:rsidRPr="007B2B35" w:rsidRDefault="00DF7E19" w:rsidP="00DF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B35">
        <w:rPr>
          <w:rFonts w:ascii="Times New Roman" w:hAnsi="Times New Roman" w:cs="Times New Roman"/>
          <w:sz w:val="26"/>
          <w:szCs w:val="26"/>
        </w:rPr>
        <w:t>6.2. Понижающий коэффициент начисляется в локальных сметах (расчета, калькуляциях и др.) единым индексом в итогах (после начисления лимитированных затрат в случае составления одной сметы).</w:t>
      </w:r>
    </w:p>
    <w:p w:rsidR="00DF7E19" w:rsidRPr="007B2B35" w:rsidRDefault="00DF7E19" w:rsidP="00DF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B35">
        <w:rPr>
          <w:rFonts w:ascii="Times New Roman" w:hAnsi="Times New Roman" w:cs="Times New Roman"/>
          <w:sz w:val="26"/>
          <w:szCs w:val="26"/>
        </w:rPr>
        <w:t>6.3. Для определения стоимости Затрат на временные здания и сооружения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4 с применением понижающего коэффициента, определенного по результатам конкурентной процедуры.</w:t>
      </w:r>
    </w:p>
    <w:p w:rsidR="00DF7E19" w:rsidRPr="007B2B35" w:rsidRDefault="00DF7E19" w:rsidP="00DF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B35">
        <w:rPr>
          <w:rFonts w:ascii="Times New Roman" w:hAnsi="Times New Roman" w:cs="Times New Roman"/>
          <w:sz w:val="26"/>
          <w:szCs w:val="26"/>
        </w:rPr>
        <w:t>6.4.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4 с применением понижающего коэффициента, определенного по результатам конкурентной процедуры.</w:t>
      </w:r>
    </w:p>
    <w:p w:rsidR="00DF7E19" w:rsidRDefault="00DF7E19" w:rsidP="00DF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2B35">
        <w:rPr>
          <w:rFonts w:ascii="Times New Roman" w:hAnsi="Times New Roman" w:cs="Times New Roman"/>
          <w:sz w:val="26"/>
          <w:szCs w:val="26"/>
        </w:rPr>
        <w:lastRenderedPageBreak/>
        <w:t>6.5. Резерв средств на непредвиденные расходы предусматривать в размере 1,5 %.</w:t>
      </w:r>
    </w:p>
    <w:p w:rsidR="00DB41E2" w:rsidRPr="00CA6D16" w:rsidRDefault="00DB41E2" w:rsidP="00DF7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5877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DB41E2" w:rsidRPr="00995877" w:rsidRDefault="00DB41E2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38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DB41E2" w:rsidRPr="00995877" w:rsidRDefault="00DB41E2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строительство объекта и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P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995877" w:rsidRDefault="00643214" w:rsidP="00C044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5270F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B41E2" w:rsidRPr="00995877" w:rsidRDefault="00DB41E2" w:rsidP="00C0445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6E4EBF" w:rsidRPr="00AE14C5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15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B0348C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583833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CE58B0" w:rsidRDefault="00DE7B0A" w:rsidP="00DF7E19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F7E19" w:rsidRPr="00A34AD8" w:rsidRDefault="00DF7E19" w:rsidP="00DF7E19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Приложение:</w:t>
      </w:r>
    </w:p>
    <w:p w:rsidR="00DF7E19" w:rsidRPr="00E34BB4" w:rsidRDefault="00DF7E19" w:rsidP="00DF7E19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34BB4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E34BB4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стоимости.</w:t>
      </w:r>
    </w:p>
    <w:p w:rsidR="00DF7E19" w:rsidRPr="00E34BB4" w:rsidRDefault="00DF7E19" w:rsidP="00DF7E19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34BB4">
        <w:rPr>
          <w:rFonts w:ascii="Times New Roman" w:eastAsia="Times New Roman" w:hAnsi="Times New Roman"/>
          <w:sz w:val="26"/>
          <w:szCs w:val="26"/>
          <w:lang w:eastAsia="ru-RU"/>
        </w:rPr>
        <w:t xml:space="preserve">Требования к ценообразованию при формировании Коммерческого предложения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составе заявки участника.</w:t>
      </w:r>
    </w:p>
    <w:p w:rsidR="00DF7E19" w:rsidRPr="00E34BB4" w:rsidRDefault="00DF7E19" w:rsidP="00DF7E19">
      <w:pPr>
        <w:pStyle w:val="aff9"/>
        <w:widowControl w:val="0"/>
        <w:numPr>
          <w:ilvl w:val="0"/>
          <w:numId w:val="38"/>
        </w:numPr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34BB4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ению сметной документации.</w:t>
      </w:r>
    </w:p>
    <w:sectPr w:rsidR="00DF7E19" w:rsidRPr="00E34BB4" w:rsidSect="00380F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410" w:rsidRDefault="00283410" w:rsidP="00436B15">
      <w:pPr>
        <w:spacing w:after="0" w:line="240" w:lineRule="auto"/>
      </w:pPr>
      <w:r>
        <w:separator/>
      </w:r>
    </w:p>
  </w:endnote>
  <w:endnote w:type="continuationSeparator" w:id="0">
    <w:p w:rsidR="00283410" w:rsidRDefault="00283410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410" w:rsidRDefault="00283410" w:rsidP="00436B15">
      <w:pPr>
        <w:spacing w:after="0" w:line="240" w:lineRule="auto"/>
      </w:pPr>
      <w:r>
        <w:separator/>
      </w:r>
    </w:p>
  </w:footnote>
  <w:footnote w:type="continuationSeparator" w:id="0">
    <w:p w:rsidR="00283410" w:rsidRDefault="00283410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FE0AF9"/>
    <w:multiLevelType w:val="hybridMultilevel"/>
    <w:tmpl w:val="6164CFDA"/>
    <w:lvl w:ilvl="0" w:tplc="5344CA7A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1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9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5"/>
  </w:num>
  <w:num w:numId="10">
    <w:abstractNumId w:val="31"/>
  </w:num>
  <w:num w:numId="11">
    <w:abstractNumId w:val="5"/>
  </w:num>
  <w:num w:numId="12">
    <w:abstractNumId w:val="27"/>
  </w:num>
  <w:num w:numId="13">
    <w:abstractNumId w:val="25"/>
  </w:num>
  <w:num w:numId="14">
    <w:abstractNumId w:val="30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6"/>
  </w:num>
  <w:num w:numId="21">
    <w:abstractNumId w:val="9"/>
  </w:num>
  <w:num w:numId="22">
    <w:abstractNumId w:val="17"/>
  </w:num>
  <w:num w:numId="23">
    <w:abstractNumId w:val="33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2"/>
  </w:num>
  <w:num w:numId="36">
    <w:abstractNumId w:val="1"/>
  </w:num>
  <w:num w:numId="37">
    <w:abstractNumId w:val="3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E07"/>
    <w:rsid w:val="00032F15"/>
    <w:rsid w:val="00040E72"/>
    <w:rsid w:val="00045770"/>
    <w:rsid w:val="00047C4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D2729"/>
    <w:rsid w:val="000E6DAE"/>
    <w:rsid w:val="001021FC"/>
    <w:rsid w:val="001046F8"/>
    <w:rsid w:val="00105F94"/>
    <w:rsid w:val="00124DDA"/>
    <w:rsid w:val="00125CAE"/>
    <w:rsid w:val="001515F8"/>
    <w:rsid w:val="00156EF2"/>
    <w:rsid w:val="00162F53"/>
    <w:rsid w:val="00165339"/>
    <w:rsid w:val="0016697C"/>
    <w:rsid w:val="0016699E"/>
    <w:rsid w:val="00176940"/>
    <w:rsid w:val="0018506B"/>
    <w:rsid w:val="00187B1F"/>
    <w:rsid w:val="00191FE6"/>
    <w:rsid w:val="001A4A6F"/>
    <w:rsid w:val="001B6A1F"/>
    <w:rsid w:val="001C2128"/>
    <w:rsid w:val="001C4823"/>
    <w:rsid w:val="001C494F"/>
    <w:rsid w:val="001C703D"/>
    <w:rsid w:val="001D4D10"/>
    <w:rsid w:val="001D5DA7"/>
    <w:rsid w:val="001D6587"/>
    <w:rsid w:val="001F6C27"/>
    <w:rsid w:val="001F7E8A"/>
    <w:rsid w:val="00203AB7"/>
    <w:rsid w:val="00211C59"/>
    <w:rsid w:val="0023536A"/>
    <w:rsid w:val="00240E17"/>
    <w:rsid w:val="00247655"/>
    <w:rsid w:val="00280D2E"/>
    <w:rsid w:val="00283410"/>
    <w:rsid w:val="00291C5B"/>
    <w:rsid w:val="002A7F78"/>
    <w:rsid w:val="002D5BA0"/>
    <w:rsid w:val="002D6193"/>
    <w:rsid w:val="002E4F7D"/>
    <w:rsid w:val="002F03A3"/>
    <w:rsid w:val="002F406F"/>
    <w:rsid w:val="002F5249"/>
    <w:rsid w:val="00311E80"/>
    <w:rsid w:val="00313A7E"/>
    <w:rsid w:val="00351FA7"/>
    <w:rsid w:val="003532FE"/>
    <w:rsid w:val="003571A4"/>
    <w:rsid w:val="003578E9"/>
    <w:rsid w:val="003602B4"/>
    <w:rsid w:val="00363389"/>
    <w:rsid w:val="00363DE0"/>
    <w:rsid w:val="00376D9B"/>
    <w:rsid w:val="003775DA"/>
    <w:rsid w:val="00380F7B"/>
    <w:rsid w:val="003A0E3B"/>
    <w:rsid w:val="003A36EF"/>
    <w:rsid w:val="003A5737"/>
    <w:rsid w:val="003B359F"/>
    <w:rsid w:val="003B43F5"/>
    <w:rsid w:val="003C3914"/>
    <w:rsid w:val="003C6AA8"/>
    <w:rsid w:val="003D33FD"/>
    <w:rsid w:val="003D4DC9"/>
    <w:rsid w:val="003D590C"/>
    <w:rsid w:val="003E3246"/>
    <w:rsid w:val="003E51D8"/>
    <w:rsid w:val="003E687B"/>
    <w:rsid w:val="004031C2"/>
    <w:rsid w:val="00403BC7"/>
    <w:rsid w:val="00404DFD"/>
    <w:rsid w:val="004077D3"/>
    <w:rsid w:val="00412C65"/>
    <w:rsid w:val="004208DF"/>
    <w:rsid w:val="00436B15"/>
    <w:rsid w:val="00443CE9"/>
    <w:rsid w:val="00443EF4"/>
    <w:rsid w:val="00445882"/>
    <w:rsid w:val="00450C76"/>
    <w:rsid w:val="00464560"/>
    <w:rsid w:val="0046582F"/>
    <w:rsid w:val="004730CB"/>
    <w:rsid w:val="00473A77"/>
    <w:rsid w:val="00481365"/>
    <w:rsid w:val="0048335D"/>
    <w:rsid w:val="0049737A"/>
    <w:rsid w:val="004A4A9C"/>
    <w:rsid w:val="004C0AD4"/>
    <w:rsid w:val="004D184E"/>
    <w:rsid w:val="004E054E"/>
    <w:rsid w:val="004E0D2D"/>
    <w:rsid w:val="004E6D1C"/>
    <w:rsid w:val="004E73F5"/>
    <w:rsid w:val="004F64B4"/>
    <w:rsid w:val="00504A1D"/>
    <w:rsid w:val="00507BC5"/>
    <w:rsid w:val="005106A5"/>
    <w:rsid w:val="005115E3"/>
    <w:rsid w:val="00512028"/>
    <w:rsid w:val="005237D9"/>
    <w:rsid w:val="005270F7"/>
    <w:rsid w:val="00535730"/>
    <w:rsid w:val="005475F4"/>
    <w:rsid w:val="00553F9F"/>
    <w:rsid w:val="005543FE"/>
    <w:rsid w:val="00564869"/>
    <w:rsid w:val="005677C7"/>
    <w:rsid w:val="00571455"/>
    <w:rsid w:val="00581FA0"/>
    <w:rsid w:val="00583833"/>
    <w:rsid w:val="005839C9"/>
    <w:rsid w:val="00584956"/>
    <w:rsid w:val="00596DA9"/>
    <w:rsid w:val="005A2776"/>
    <w:rsid w:val="005B2513"/>
    <w:rsid w:val="005C65A6"/>
    <w:rsid w:val="005D119B"/>
    <w:rsid w:val="005E2B8E"/>
    <w:rsid w:val="005E33EC"/>
    <w:rsid w:val="005F01A2"/>
    <w:rsid w:val="005F40CC"/>
    <w:rsid w:val="00611928"/>
    <w:rsid w:val="00612370"/>
    <w:rsid w:val="00625CD5"/>
    <w:rsid w:val="00631AE5"/>
    <w:rsid w:val="006419B1"/>
    <w:rsid w:val="00642108"/>
    <w:rsid w:val="00643214"/>
    <w:rsid w:val="00653A35"/>
    <w:rsid w:val="00660A7C"/>
    <w:rsid w:val="00660B55"/>
    <w:rsid w:val="00667143"/>
    <w:rsid w:val="00667B5B"/>
    <w:rsid w:val="00672254"/>
    <w:rsid w:val="00672853"/>
    <w:rsid w:val="006901FE"/>
    <w:rsid w:val="006A2C4F"/>
    <w:rsid w:val="006B420D"/>
    <w:rsid w:val="006B6B46"/>
    <w:rsid w:val="006D5929"/>
    <w:rsid w:val="006E0CAA"/>
    <w:rsid w:val="006E4EBF"/>
    <w:rsid w:val="006E7D69"/>
    <w:rsid w:val="006F5EE6"/>
    <w:rsid w:val="006F7DCF"/>
    <w:rsid w:val="00712D64"/>
    <w:rsid w:val="00723040"/>
    <w:rsid w:val="00726945"/>
    <w:rsid w:val="007319EE"/>
    <w:rsid w:val="007325EC"/>
    <w:rsid w:val="00737AAC"/>
    <w:rsid w:val="00743B51"/>
    <w:rsid w:val="00753359"/>
    <w:rsid w:val="00763139"/>
    <w:rsid w:val="00765447"/>
    <w:rsid w:val="00767E9F"/>
    <w:rsid w:val="00784259"/>
    <w:rsid w:val="00785813"/>
    <w:rsid w:val="00794BB2"/>
    <w:rsid w:val="007B0E9C"/>
    <w:rsid w:val="007B22C4"/>
    <w:rsid w:val="007D29C1"/>
    <w:rsid w:val="007D6891"/>
    <w:rsid w:val="007F06FC"/>
    <w:rsid w:val="007F4807"/>
    <w:rsid w:val="00801A49"/>
    <w:rsid w:val="00801EBA"/>
    <w:rsid w:val="008020DA"/>
    <w:rsid w:val="00843282"/>
    <w:rsid w:val="00846114"/>
    <w:rsid w:val="00851A56"/>
    <w:rsid w:val="00851C30"/>
    <w:rsid w:val="00853F3A"/>
    <w:rsid w:val="00861810"/>
    <w:rsid w:val="008665DA"/>
    <w:rsid w:val="00891F81"/>
    <w:rsid w:val="00892358"/>
    <w:rsid w:val="00895C1D"/>
    <w:rsid w:val="008B495E"/>
    <w:rsid w:val="008B6B39"/>
    <w:rsid w:val="008C5F9A"/>
    <w:rsid w:val="008E2C6E"/>
    <w:rsid w:val="008F5401"/>
    <w:rsid w:val="00901177"/>
    <w:rsid w:val="0090270B"/>
    <w:rsid w:val="00917A17"/>
    <w:rsid w:val="0093031F"/>
    <w:rsid w:val="00936130"/>
    <w:rsid w:val="00941889"/>
    <w:rsid w:val="0094642B"/>
    <w:rsid w:val="009546C3"/>
    <w:rsid w:val="009558CC"/>
    <w:rsid w:val="0095772D"/>
    <w:rsid w:val="00995877"/>
    <w:rsid w:val="009A7567"/>
    <w:rsid w:val="009B122A"/>
    <w:rsid w:val="009B368B"/>
    <w:rsid w:val="009B7F24"/>
    <w:rsid w:val="009C6A84"/>
    <w:rsid w:val="009F4165"/>
    <w:rsid w:val="009F43F3"/>
    <w:rsid w:val="00A101D4"/>
    <w:rsid w:val="00A2153C"/>
    <w:rsid w:val="00A37338"/>
    <w:rsid w:val="00A458BE"/>
    <w:rsid w:val="00A45D20"/>
    <w:rsid w:val="00A47258"/>
    <w:rsid w:val="00A50889"/>
    <w:rsid w:val="00A513F1"/>
    <w:rsid w:val="00A51F68"/>
    <w:rsid w:val="00A52A33"/>
    <w:rsid w:val="00A67F69"/>
    <w:rsid w:val="00A713A6"/>
    <w:rsid w:val="00A715E2"/>
    <w:rsid w:val="00A71999"/>
    <w:rsid w:val="00A84550"/>
    <w:rsid w:val="00A93040"/>
    <w:rsid w:val="00A9307B"/>
    <w:rsid w:val="00A97EDF"/>
    <w:rsid w:val="00AA1C10"/>
    <w:rsid w:val="00AC175B"/>
    <w:rsid w:val="00AC6128"/>
    <w:rsid w:val="00AD1451"/>
    <w:rsid w:val="00AD410B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27C74"/>
    <w:rsid w:val="00B41879"/>
    <w:rsid w:val="00B426F9"/>
    <w:rsid w:val="00B44D5C"/>
    <w:rsid w:val="00B462ED"/>
    <w:rsid w:val="00B56802"/>
    <w:rsid w:val="00B65DE6"/>
    <w:rsid w:val="00B77AAE"/>
    <w:rsid w:val="00B77F68"/>
    <w:rsid w:val="00B83F66"/>
    <w:rsid w:val="00B87E71"/>
    <w:rsid w:val="00B918BE"/>
    <w:rsid w:val="00B9376C"/>
    <w:rsid w:val="00B952DF"/>
    <w:rsid w:val="00BA1714"/>
    <w:rsid w:val="00BB1242"/>
    <w:rsid w:val="00BB15E8"/>
    <w:rsid w:val="00BB579B"/>
    <w:rsid w:val="00BC4827"/>
    <w:rsid w:val="00BD29D0"/>
    <w:rsid w:val="00BD3CA9"/>
    <w:rsid w:val="00BD4194"/>
    <w:rsid w:val="00BD77DF"/>
    <w:rsid w:val="00BE4C88"/>
    <w:rsid w:val="00BF1269"/>
    <w:rsid w:val="00C04453"/>
    <w:rsid w:val="00C04657"/>
    <w:rsid w:val="00C05981"/>
    <w:rsid w:val="00C1039B"/>
    <w:rsid w:val="00C131D2"/>
    <w:rsid w:val="00C137F2"/>
    <w:rsid w:val="00C16E9C"/>
    <w:rsid w:val="00C22A9E"/>
    <w:rsid w:val="00C33678"/>
    <w:rsid w:val="00C33D90"/>
    <w:rsid w:val="00C438E3"/>
    <w:rsid w:val="00C5138E"/>
    <w:rsid w:val="00C56C6C"/>
    <w:rsid w:val="00C646BC"/>
    <w:rsid w:val="00C70C8F"/>
    <w:rsid w:val="00C97CF8"/>
    <w:rsid w:val="00CB2E9A"/>
    <w:rsid w:val="00CB45FF"/>
    <w:rsid w:val="00CB639E"/>
    <w:rsid w:val="00CD20F1"/>
    <w:rsid w:val="00CD34F0"/>
    <w:rsid w:val="00CE58B0"/>
    <w:rsid w:val="00CE68AF"/>
    <w:rsid w:val="00CF0A00"/>
    <w:rsid w:val="00D05EDB"/>
    <w:rsid w:val="00D12FCD"/>
    <w:rsid w:val="00D14AD6"/>
    <w:rsid w:val="00D31616"/>
    <w:rsid w:val="00D36CE6"/>
    <w:rsid w:val="00D402C4"/>
    <w:rsid w:val="00D40D2C"/>
    <w:rsid w:val="00D40DD5"/>
    <w:rsid w:val="00D42F3D"/>
    <w:rsid w:val="00D475BB"/>
    <w:rsid w:val="00D505A0"/>
    <w:rsid w:val="00D548E4"/>
    <w:rsid w:val="00D7090C"/>
    <w:rsid w:val="00D7325A"/>
    <w:rsid w:val="00D82F7D"/>
    <w:rsid w:val="00D8488F"/>
    <w:rsid w:val="00D96124"/>
    <w:rsid w:val="00D96504"/>
    <w:rsid w:val="00DA0764"/>
    <w:rsid w:val="00DB41E2"/>
    <w:rsid w:val="00DC6187"/>
    <w:rsid w:val="00DE5A9B"/>
    <w:rsid w:val="00DE7B0A"/>
    <w:rsid w:val="00DF7E19"/>
    <w:rsid w:val="00E02A8E"/>
    <w:rsid w:val="00E041E2"/>
    <w:rsid w:val="00E04ABD"/>
    <w:rsid w:val="00E05FBB"/>
    <w:rsid w:val="00E141AC"/>
    <w:rsid w:val="00E15EA5"/>
    <w:rsid w:val="00E1603D"/>
    <w:rsid w:val="00E414DC"/>
    <w:rsid w:val="00E50206"/>
    <w:rsid w:val="00E72719"/>
    <w:rsid w:val="00E735E7"/>
    <w:rsid w:val="00E820C3"/>
    <w:rsid w:val="00EA31FF"/>
    <w:rsid w:val="00EA5172"/>
    <w:rsid w:val="00EB0B14"/>
    <w:rsid w:val="00EC204D"/>
    <w:rsid w:val="00EC4ED0"/>
    <w:rsid w:val="00ED185A"/>
    <w:rsid w:val="00ED6D1D"/>
    <w:rsid w:val="00ED795E"/>
    <w:rsid w:val="00EE69CA"/>
    <w:rsid w:val="00EF13A7"/>
    <w:rsid w:val="00F03CED"/>
    <w:rsid w:val="00F03EE2"/>
    <w:rsid w:val="00F10D07"/>
    <w:rsid w:val="00F11BBD"/>
    <w:rsid w:val="00F1445A"/>
    <w:rsid w:val="00F1480A"/>
    <w:rsid w:val="00F30D2C"/>
    <w:rsid w:val="00F34594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308"/>
    <w:rsid w:val="00FB6D64"/>
    <w:rsid w:val="00FC40A2"/>
    <w:rsid w:val="00FC793F"/>
    <w:rsid w:val="00FD786E"/>
    <w:rsid w:val="00FF358D"/>
    <w:rsid w:val="00FF568D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EE8A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3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A96A7-E78A-47FD-91A7-83B6FDF6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12</Pages>
  <Words>5180</Words>
  <Characters>29532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Ирдуганова Ирина Николаевна</cp:lastModifiedBy>
  <cp:revision>46</cp:revision>
  <cp:lastPrinted>2020-12-09T00:56:00Z</cp:lastPrinted>
  <dcterms:created xsi:type="dcterms:W3CDTF">2020-12-01T05:33:00Z</dcterms:created>
  <dcterms:modified xsi:type="dcterms:W3CDTF">2022-02-16T23:35:00Z</dcterms:modified>
</cp:coreProperties>
</file>